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B1192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63932" w14:textId="4208C804" w:rsidR="00FB147C" w:rsidRPr="00FB147C" w:rsidRDefault="00FB147C" w:rsidP="00FB147C">
            <w:pPr>
              <w:tabs>
                <w:tab w:val="left" w:pos="9498"/>
              </w:tabs>
              <w:spacing w:before="90" w:line="276" w:lineRule="auto"/>
              <w:ind w:right="118"/>
              <w:rPr>
                <w:color w:val="212529"/>
                <w:sz w:val="22"/>
                <w:szCs w:val="22"/>
                <w:shd w:val="clear" w:color="auto" w:fill="EEF7FF"/>
              </w:rPr>
            </w:pPr>
            <w:bookmarkStart w:id="0" w:name="_Hlk76728493"/>
            <w:r w:rsidRPr="002713FF">
              <w:rPr>
                <w:b/>
                <w:bCs/>
                <w:noProof/>
                <w:sz w:val="24"/>
                <w:szCs w:val="24"/>
              </w:rPr>
              <w:t xml:space="preserve">Riparto delle risorse per la riduzione dei divari territoriali e il contrasto alla dispersione scolastica, in </w:t>
            </w:r>
            <w:r w:rsidRPr="00FB147C">
              <w:rPr>
                <w:b/>
                <w:bCs/>
                <w:noProof/>
                <w:sz w:val="22"/>
                <w:szCs w:val="22"/>
              </w:rPr>
              <w:t>attuazione della Missione 4 – Istruzione e Ricerca – Componente 1 – Potenziamento dell’offerta dei servizi di istruzione: dagli asili nido alle Università – Investimento 1.4 “</w:t>
            </w:r>
            <w:r w:rsidRPr="00FB147C">
              <w:rPr>
                <w:b/>
                <w:bCs/>
                <w:i/>
                <w:iCs/>
                <w:noProof/>
                <w:sz w:val="22"/>
                <w:szCs w:val="22"/>
              </w:rPr>
              <w:t>Intervento straordinario finalizzato alla riduzione dei divari territoriali nella scuola secondaria di primo e secondo grado e alla lotta alla dispersione scolastica</w:t>
            </w:r>
            <w:r w:rsidRPr="00FB147C">
              <w:rPr>
                <w:b/>
                <w:bCs/>
                <w:noProof/>
                <w:sz w:val="22"/>
                <w:szCs w:val="22"/>
              </w:rPr>
              <w:t xml:space="preserve">” del Piano nazionale di ripresa e resilienza, finanziato dall’Unione europea – </w:t>
            </w:r>
            <w:r w:rsidRPr="00FB147C">
              <w:rPr>
                <w:b/>
                <w:bCs/>
                <w:i/>
                <w:iCs/>
                <w:noProof/>
                <w:sz w:val="22"/>
                <w:szCs w:val="22"/>
              </w:rPr>
              <w:t xml:space="preserve">Next Generation EU </w:t>
            </w:r>
            <w:r w:rsidRPr="00FB147C">
              <w:rPr>
                <w:b/>
                <w:bCs/>
                <w:sz w:val="22"/>
                <w:szCs w:val="22"/>
              </w:rPr>
              <w:t>(D.M. 19/2024). M4C1I1.4-2024-1322-P-46591 (Seconda annualità)</w:t>
            </w:r>
          </w:p>
          <w:p w14:paraId="1D6F7B83" w14:textId="2CAB0D43" w:rsidR="00C906C2" w:rsidRPr="00DB1192" w:rsidRDefault="00C906C2" w:rsidP="00FB147C">
            <w:pPr>
              <w:autoSpaceDE w:val="0"/>
              <w:autoSpaceDN w:val="0"/>
              <w:spacing w:line="276" w:lineRule="auto"/>
              <w:rPr>
                <w:b/>
                <w:shd w:val="clear" w:color="auto" w:fill="FFFFFF"/>
              </w:rPr>
            </w:pPr>
            <w:bookmarkStart w:id="1" w:name="_Hlk138691761"/>
            <w:r w:rsidRPr="00FB147C">
              <w:rPr>
                <w:b/>
                <w:bCs/>
                <w:color w:val="000000"/>
                <w:sz w:val="22"/>
                <w:szCs w:val="22"/>
              </w:rPr>
              <w:t xml:space="preserve">AVVISO </w:t>
            </w:r>
            <w:r w:rsidRPr="00FB147C">
              <w:rPr>
                <w:b/>
                <w:bCs/>
                <w:sz w:val="22"/>
                <w:szCs w:val="22"/>
              </w:rPr>
              <w:t xml:space="preserve">DI SELEZIONE PER IL CONFERIMENTO DI INCARICHI INDIVIDUALI, AVENTI AD OGGETTO L’INDIVIDUAZIONE DI ESPERTI </w:t>
            </w:r>
            <w:bookmarkEnd w:id="1"/>
            <w:r w:rsidRPr="00FB147C">
              <w:rPr>
                <w:b/>
                <w:bCs/>
                <w:sz w:val="22"/>
                <w:szCs w:val="22"/>
              </w:rPr>
              <w:t>RELATIVI ALL’AVVISO</w:t>
            </w:r>
            <w:r w:rsidRPr="00FB147C">
              <w:rPr>
                <w:b/>
                <w:sz w:val="22"/>
                <w:szCs w:val="22"/>
                <w:shd w:val="clear" w:color="auto" w:fill="FFFFFF"/>
              </w:rPr>
              <w:t xml:space="preserve"> DI PREVENZIONE E CONTRASTO ALLA DISPERSIONE</w:t>
            </w:r>
            <w:r w:rsidRPr="00DB1192">
              <w:rPr>
                <w:b/>
                <w:shd w:val="clear" w:color="auto" w:fill="FFFFFF"/>
              </w:rPr>
              <w:t xml:space="preserve"> SCOLASTICA </w:t>
            </w:r>
          </w:p>
          <w:p w14:paraId="58E2009E" w14:textId="764EF56B" w:rsidR="00C906C2" w:rsidRPr="00DB1192" w:rsidRDefault="00C906C2" w:rsidP="00C906C2">
            <w:pPr>
              <w:autoSpaceDE w:val="0"/>
              <w:autoSpaceDN w:val="0"/>
              <w:rPr>
                <w:b/>
                <w:bCs/>
              </w:rPr>
            </w:pPr>
            <w:r w:rsidRPr="00DB1192">
              <w:rPr>
                <w:b/>
                <w:shd w:val="clear" w:color="auto" w:fill="FFFFFF"/>
              </w:rPr>
              <w:t xml:space="preserve">TITOLO: </w:t>
            </w:r>
            <w:r w:rsidRPr="00DB1192">
              <w:rPr>
                <w:b/>
                <w:i/>
                <w:shd w:val="clear" w:color="auto" w:fill="FFFFFF"/>
              </w:rPr>
              <w:t>Includere per non disperdersi ricercando il tempo perduto</w:t>
            </w:r>
            <w:r w:rsidR="00F7051B">
              <w:rPr>
                <w:b/>
                <w:i/>
                <w:shd w:val="clear" w:color="auto" w:fill="FFFFFF"/>
              </w:rPr>
              <w:t xml:space="preserve"> (seconda annualità)</w:t>
            </w:r>
          </w:p>
          <w:p w14:paraId="09524441" w14:textId="5C5EB7BB" w:rsidR="00C906C2" w:rsidRPr="00DB1192" w:rsidRDefault="00C906C2" w:rsidP="00DB1192">
            <w:pPr>
              <w:autoSpaceDE w:val="0"/>
              <w:autoSpaceDN w:val="0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DB1192">
              <w:rPr>
                <w:b/>
                <w:bCs/>
              </w:rPr>
              <w:t xml:space="preserve">CODICE </w:t>
            </w:r>
            <w:proofErr w:type="gramStart"/>
            <w:r w:rsidRPr="00DB1192">
              <w:rPr>
                <w:b/>
                <w:bCs/>
              </w:rPr>
              <w:t xml:space="preserve">PROGETTO </w:t>
            </w:r>
            <w:r w:rsidR="00FB147C" w:rsidRPr="00BE5905">
              <w:rPr>
                <w:b/>
                <w:bCs/>
                <w:sz w:val="24"/>
                <w:szCs w:val="24"/>
              </w:rPr>
              <w:t xml:space="preserve"> M4C1I1.4</w:t>
            </w:r>
            <w:proofErr w:type="gramEnd"/>
            <w:r w:rsidR="00FB147C" w:rsidRPr="00BE5905">
              <w:rPr>
                <w:b/>
                <w:bCs/>
                <w:sz w:val="24"/>
                <w:szCs w:val="24"/>
              </w:rPr>
              <w:t>-2024-1322-P-46591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0908DBDE" w:rsidR="00E00325" w:rsidRPr="00225740" w:rsidRDefault="002346F3" w:rsidP="00677A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A0020D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A0020D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________________</w:t>
      </w:r>
      <w:r w:rsidR="00677AC5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A0020D">
        <w:rPr>
          <w:rFonts w:asciiTheme="minorHAnsi" w:hAnsiTheme="minorHAnsi" w:cstheme="minorHAnsi"/>
          <w:b/>
          <w:sz w:val="22"/>
          <w:szCs w:val="22"/>
        </w:rPr>
        <w:t>/a 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A0020D">
        <w:rPr>
          <w:rFonts w:asciiTheme="minorHAnsi" w:hAnsiTheme="minorHAnsi" w:cstheme="minorHAnsi"/>
          <w:b/>
          <w:sz w:val="22"/>
          <w:szCs w:val="22"/>
        </w:rPr>
        <w:t xml:space="preserve"> _______________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Provincia di </w:t>
      </w:r>
      <w:bookmarkStart w:id="3" w:name="_Hlk76717201"/>
      <w:bookmarkEnd w:id="2"/>
      <w:r w:rsidR="00A0020D">
        <w:rPr>
          <w:rFonts w:asciiTheme="minorHAnsi" w:hAnsiTheme="minorHAnsi" w:cstheme="minorHAnsi"/>
          <w:b/>
          <w:sz w:val="22"/>
          <w:szCs w:val="22"/>
        </w:rPr>
        <w:t>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</w:t>
      </w:r>
      <w:r w:rsidR="00BF33D3">
        <w:rPr>
          <w:rFonts w:asciiTheme="minorHAnsi" w:hAnsiTheme="minorHAnsi" w:cstheme="minorHAnsi"/>
          <w:b/>
          <w:sz w:val="22"/>
          <w:szCs w:val="22"/>
        </w:rPr>
        <w:t xml:space="preserve"> n.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3"/>
      <w:r w:rsidR="00A0020D">
        <w:rPr>
          <w:rFonts w:asciiTheme="minorHAnsi" w:hAnsiTheme="minorHAnsi" w:cstheme="minorHAnsi"/>
          <w:b/>
          <w:sz w:val="22"/>
          <w:szCs w:val="22"/>
        </w:rPr>
        <w:t>______</w:t>
      </w:r>
      <w:r w:rsidR="00677AC5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docente,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8B02228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466">
        <w:rPr>
          <w:rFonts w:asciiTheme="minorHAnsi" w:hAnsiTheme="minorHAnsi" w:cstheme="minorHAnsi"/>
          <w:bCs/>
          <w:sz w:val="22"/>
          <w:szCs w:val="22"/>
        </w:rPr>
        <w:t>per i seguenti Moduli: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7FD7567B" w14:textId="45F7ABFF" w:rsidR="00194B99" w:rsidRPr="00AE6DD4" w:rsidRDefault="00194B9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6DD4">
        <w:rPr>
          <w:rFonts w:asciiTheme="minorHAnsi" w:hAnsiTheme="minorHAnsi" w:cstheme="minorHAnsi"/>
          <w:b/>
          <w:bCs/>
          <w:sz w:val="22"/>
          <w:szCs w:val="22"/>
        </w:rPr>
        <w:t>Percorsi per il potenziamento delle competenze di base</w:t>
      </w:r>
    </w:p>
    <w:p w14:paraId="25360812" w14:textId="6E3140E9" w:rsidR="006D4F8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Italiano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2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4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Italiano 5</w:t>
      </w:r>
    </w:p>
    <w:p w14:paraId="56684D1F" w14:textId="65B18C15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Italiano 6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7051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F997B79" w14:textId="3303BFD1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Matematica 1</w:t>
      </w:r>
      <w:r>
        <w:rPr>
          <w:rFonts w:asciiTheme="minorHAnsi" w:hAnsiTheme="minorHAnsi" w:cstheme="minorHAnsi"/>
          <w:bCs/>
          <w:sz w:val="22"/>
          <w:szCs w:val="22"/>
        </w:rPr>
        <w:tab/>
        <w:t>[] Matematica 2</w:t>
      </w:r>
      <w:r w:rsidR="00F7051B">
        <w:rPr>
          <w:rFonts w:asciiTheme="minorHAnsi" w:hAnsiTheme="minorHAnsi" w:cstheme="minorHAnsi"/>
          <w:bCs/>
          <w:sz w:val="22"/>
          <w:szCs w:val="22"/>
        </w:rPr>
        <w:tab/>
        <w:t xml:space="preserve">[] Matematica </w:t>
      </w:r>
      <w:r w:rsidR="00886CD7">
        <w:rPr>
          <w:rFonts w:asciiTheme="minorHAnsi" w:hAnsiTheme="minorHAnsi" w:cstheme="minorHAnsi"/>
          <w:bCs/>
          <w:sz w:val="22"/>
          <w:szCs w:val="22"/>
        </w:rPr>
        <w:t>3</w:t>
      </w:r>
    </w:p>
    <w:p w14:paraId="6459177D" w14:textId="77777777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9E5577" w14:textId="77777777" w:rsidR="00194B99" w:rsidRPr="00AE6DD4" w:rsidRDefault="00194B9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6DD4">
        <w:rPr>
          <w:rFonts w:asciiTheme="minorHAnsi" w:hAnsiTheme="minorHAnsi" w:cstheme="minorHAnsi"/>
          <w:b/>
          <w:bCs/>
          <w:sz w:val="22"/>
          <w:szCs w:val="22"/>
        </w:rPr>
        <w:t>Percorsi per la motivazione e l’accompagnamento</w:t>
      </w:r>
    </w:p>
    <w:p w14:paraId="28F79827" w14:textId="0C43FBEB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Tedesco </w:t>
      </w:r>
      <w:r w:rsidR="00FC03D0">
        <w:rPr>
          <w:rFonts w:asciiTheme="minorHAnsi" w:hAnsiTheme="minorHAnsi" w:cstheme="minorHAnsi"/>
          <w:bCs/>
          <w:sz w:val="22"/>
          <w:szCs w:val="22"/>
        </w:rPr>
        <w:t xml:space="preserve">1 </w:t>
      </w:r>
    </w:p>
    <w:p w14:paraId="5BC70950" w14:textId="0785BE84" w:rsidR="00194B99" w:rsidRPr="00225740" w:rsidRDefault="00194B99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F7051B">
        <w:rPr>
          <w:rFonts w:asciiTheme="minorHAnsi" w:hAnsiTheme="minorHAnsi" w:cstheme="minorHAnsi"/>
          <w:bCs/>
          <w:sz w:val="22"/>
          <w:szCs w:val="22"/>
        </w:rPr>
        <w:t>Fisica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="00F7051B">
        <w:rPr>
          <w:rFonts w:asciiTheme="minorHAnsi" w:hAnsiTheme="minorHAnsi" w:cstheme="minorHAnsi"/>
          <w:bCs/>
          <w:sz w:val="22"/>
          <w:szCs w:val="22"/>
        </w:rPr>
        <w:t>Fisica 2</w:t>
      </w:r>
    </w:p>
    <w:p w14:paraId="1E8334D7" w14:textId="18168A04" w:rsidR="00194B99" w:rsidRDefault="00FC03D0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Inclusione 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[] Inclusione 2</w:t>
      </w:r>
      <w:r w:rsidR="00F7051B">
        <w:rPr>
          <w:rFonts w:asciiTheme="minorHAnsi" w:hAnsiTheme="minorHAnsi" w:cstheme="minorHAnsi"/>
          <w:bCs/>
          <w:sz w:val="22"/>
          <w:szCs w:val="22"/>
        </w:rPr>
        <w:tab/>
      </w:r>
      <w:r w:rsidR="00F7051B">
        <w:rPr>
          <w:rFonts w:asciiTheme="minorHAnsi" w:hAnsiTheme="minorHAnsi" w:cstheme="minorHAnsi"/>
          <w:bCs/>
          <w:sz w:val="22"/>
          <w:szCs w:val="22"/>
        </w:rPr>
        <w:tab/>
        <w:t>[] Inclusione 3</w:t>
      </w:r>
    </w:p>
    <w:p w14:paraId="4EECD25A" w14:textId="77777777" w:rsidR="00F7051B" w:rsidRDefault="00F7051B" w:rsidP="00F705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3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[] </w:t>
      </w:r>
      <w:r w:rsidRPr="00FC03D0">
        <w:rPr>
          <w:rFonts w:asciiTheme="minorHAnsi" w:hAnsiTheme="minorHAnsi" w:cstheme="minorHAnsi"/>
          <w:bCs/>
          <w:sz w:val="22"/>
          <w:szCs w:val="22"/>
        </w:rPr>
        <w:t>Biologia e Chimica</w:t>
      </w:r>
      <w:r>
        <w:rPr>
          <w:rFonts w:asciiTheme="minorHAnsi" w:hAnsiTheme="minorHAnsi" w:cstheme="minorHAnsi"/>
          <w:bCs/>
          <w:sz w:val="22"/>
          <w:szCs w:val="22"/>
        </w:rPr>
        <w:t xml:space="preserve"> 4</w:t>
      </w:r>
    </w:p>
    <w:p w14:paraId="316E13DF" w14:textId="5B4599DB" w:rsidR="00F7051B" w:rsidRDefault="00F7051B" w:rsidP="00F705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C67C27">
        <w:rPr>
          <w:rFonts w:asciiTheme="minorHAnsi" w:hAnsiTheme="minorHAnsi" w:cstheme="minorHAnsi"/>
          <w:bCs/>
          <w:sz w:val="22"/>
          <w:szCs w:val="22"/>
        </w:rPr>
        <w:t>Scienze motorie 1</w:t>
      </w:r>
      <w:r w:rsidR="00C67C27">
        <w:rPr>
          <w:rFonts w:asciiTheme="minorHAnsi" w:hAnsiTheme="minorHAnsi" w:cstheme="minorHAnsi"/>
          <w:bCs/>
          <w:sz w:val="22"/>
          <w:szCs w:val="22"/>
        </w:rPr>
        <w:tab/>
        <w:t>[] Scienze motorie 2</w:t>
      </w:r>
    </w:p>
    <w:p w14:paraId="319226F2" w14:textId="77777777" w:rsidR="00F7051B" w:rsidRPr="00225740" w:rsidRDefault="00F7051B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16EDE7A1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</w:t>
      </w:r>
      <w:r w:rsidR="00A0020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192CFD41" w:rsidR="00630045" w:rsidRPr="00A0020D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</w:t>
      </w:r>
      <w:r w:rsidR="00677AC5" w:rsidRPr="00A0020D">
        <w:rPr>
          <w:rFonts w:ascii="Arial" w:hAnsi="Arial" w:cs="Arial"/>
          <w:lang w:val="it-IT"/>
        </w:rPr>
        <w:t xml:space="preserve"> </w:t>
      </w:r>
      <w:r w:rsidR="00A0020D">
        <w:rPr>
          <w:rFonts w:ascii="Arial" w:hAnsi="Arial" w:cs="Arial"/>
          <w:lang w:val="it-IT"/>
        </w:rPr>
        <w:t>______________</w:t>
      </w:r>
      <w:r w:rsidR="00677AC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77AC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ED9A0BA" w14:textId="074DB045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</w:t>
      </w:r>
      <w:r w:rsidR="00A0020D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0698329" w:rsidR="005547BF" w:rsidRPr="005547BF" w:rsidRDefault="005547BF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677AC5">
        <w:rPr>
          <w:rFonts w:asciiTheme="minorHAnsi" w:hAnsiTheme="minorHAnsi" w:cstheme="minorHAnsi"/>
          <w:sz w:val="22"/>
          <w:szCs w:val="22"/>
        </w:rPr>
        <w:t xml:space="preserve"> </w:t>
      </w:r>
      <w:r w:rsidR="00FB147C">
        <w:rPr>
          <w:rFonts w:asciiTheme="minorHAnsi" w:hAnsiTheme="minorHAnsi" w:cstheme="minorHAnsi"/>
          <w:sz w:val="22"/>
          <w:szCs w:val="22"/>
        </w:rPr>
        <w:t>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0E98874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DB1192">
        <w:rPr>
          <w:rFonts w:asciiTheme="minorHAnsi" w:hAnsiTheme="minorHAnsi" w:cstheme="minorHAnsi"/>
          <w:bCs/>
          <w:sz w:val="22"/>
          <w:szCs w:val="22"/>
        </w:rPr>
        <w:t>a</w:t>
      </w:r>
      <w:r w:rsidR="00677AC5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941CAA">
        <w:rPr>
          <w:rFonts w:asciiTheme="minorHAnsi" w:hAnsiTheme="minorHAnsi" w:cstheme="minorHAnsi"/>
          <w:bCs/>
          <w:sz w:val="22"/>
          <w:szCs w:val="22"/>
        </w:rPr>
        <w:t>11061/VI-1</w:t>
      </w:r>
      <w:r w:rsidR="00677AC5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41CAA">
        <w:rPr>
          <w:rFonts w:asciiTheme="minorHAnsi" w:hAnsiTheme="minorHAnsi" w:cstheme="minorHAnsi"/>
          <w:bCs/>
          <w:sz w:val="22"/>
          <w:szCs w:val="22"/>
        </w:rPr>
        <w:t>12/10/2023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4E1F2812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71F1715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 a procedimenti penali;</w:t>
      </w:r>
    </w:p>
    <w:p w14:paraId="3DFF49D8" w14:textId="7460B1E2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destituito o dispensato dall’impiego presso una Pubblica Amministrazione;</w:t>
      </w:r>
    </w:p>
    <w:p w14:paraId="05C0BE49" w14:textId="6CDF5681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dichiarato decaduto o licenziato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4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4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0118E8B0" w:rsidR="00FF5433" w:rsidRDefault="00FF5433" w:rsidP="00677A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A0020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___, __</w:t>
            </w:r>
            <w:r w:rsidR="00A0020D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814" w:type="dxa"/>
          </w:tcPr>
          <w:p w14:paraId="2E5EA51E" w14:textId="48F81018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77777777" w:rsidR="00B70A12" w:rsidRPr="00B70A12" w:rsidRDefault="00B70A12" w:rsidP="00DB119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BB70" w14:textId="77777777" w:rsidR="00733F29" w:rsidRDefault="00733F29">
      <w:r>
        <w:separator/>
      </w:r>
    </w:p>
  </w:endnote>
  <w:endnote w:type="continuationSeparator" w:id="0">
    <w:p w14:paraId="314AEC78" w14:textId="77777777" w:rsidR="00733F29" w:rsidRDefault="00733F29">
      <w:r>
        <w:continuationSeparator/>
      </w:r>
    </w:p>
  </w:endnote>
  <w:endnote w:type="continuationNotice" w:id="1">
    <w:p w14:paraId="1E7D1DD7" w14:textId="77777777" w:rsidR="00733F29" w:rsidRDefault="00733F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B428" w14:textId="77777777" w:rsidR="000B41F5" w:rsidRDefault="000B4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999804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4167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D5B5" w14:textId="77777777" w:rsidR="00733F29" w:rsidRDefault="00733F29">
      <w:r>
        <w:separator/>
      </w:r>
    </w:p>
  </w:footnote>
  <w:footnote w:type="continuationSeparator" w:id="0">
    <w:p w14:paraId="74CAEE95" w14:textId="77777777" w:rsidR="00733F29" w:rsidRDefault="00733F29">
      <w:r>
        <w:continuationSeparator/>
      </w:r>
    </w:p>
  </w:footnote>
  <w:footnote w:type="continuationNotice" w:id="1">
    <w:p w14:paraId="4A5B48AE" w14:textId="77777777" w:rsidR="00733F29" w:rsidRDefault="00733F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5656" w14:textId="77777777" w:rsidR="000B41F5" w:rsidRDefault="000B4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C416BC2" w:rsidR="00EC2F59" w:rsidRPr="003316E8" w:rsidRDefault="000B41F5" w:rsidP="003316E8">
    <w:pPr>
      <w:pStyle w:val="Intestazione"/>
      <w:rPr>
        <w:rFonts w:ascii="Times New Roman" w:hAnsi="Times New Roman"/>
        <w:i/>
        <w:iCs/>
        <w:szCs w:val="24"/>
      </w:rPr>
    </w:pPr>
    <w:r w:rsidRPr="00AB4851">
      <w:rPr>
        <w:rFonts w:ascii="Times New Roman" w:eastAsia="Times New Roman" w:hAnsi="Times New Roman"/>
        <w:b/>
        <w:color w:val="000000"/>
        <w:sz w:val="20"/>
      </w:rPr>
      <w:t xml:space="preserve">All. 1 – </w:t>
    </w:r>
    <w:r w:rsidR="00334EB7">
      <w:rPr>
        <w:rFonts w:ascii="Times New Roman" w:eastAsia="Times New Roman" w:hAnsi="Times New Roman"/>
        <w:b/>
        <w:color w:val="000000"/>
        <w:sz w:val="20"/>
      </w:rPr>
      <w:t>I</w:t>
    </w:r>
    <w:r w:rsidRPr="00AB4851">
      <w:rPr>
        <w:rFonts w:ascii="Times New Roman" w:eastAsia="Times New Roman" w:hAnsi="Times New Roman"/>
        <w:b/>
        <w:color w:val="000000"/>
        <w:sz w:val="20"/>
      </w:rPr>
      <w:t>stanza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07308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449297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414346">
    <w:abstractNumId w:val="25"/>
  </w:num>
  <w:num w:numId="4" w16cid:durableId="987247549">
    <w:abstractNumId w:val="24"/>
  </w:num>
  <w:num w:numId="5" w16cid:durableId="133497834">
    <w:abstractNumId w:val="22"/>
  </w:num>
  <w:num w:numId="6" w16cid:durableId="669329577">
    <w:abstractNumId w:val="18"/>
  </w:num>
  <w:num w:numId="7" w16cid:durableId="1907647774">
    <w:abstractNumId w:val="20"/>
  </w:num>
  <w:num w:numId="8" w16cid:durableId="1364792323">
    <w:abstractNumId w:val="23"/>
  </w:num>
  <w:num w:numId="9" w16cid:durableId="1480003613">
    <w:abstractNumId w:val="3"/>
  </w:num>
  <w:num w:numId="10" w16cid:durableId="1573811666">
    <w:abstractNumId w:val="2"/>
  </w:num>
  <w:num w:numId="11" w16cid:durableId="36854303">
    <w:abstractNumId w:val="1"/>
  </w:num>
  <w:num w:numId="12" w16cid:durableId="763919960">
    <w:abstractNumId w:val="4"/>
  </w:num>
  <w:num w:numId="13" w16cid:durableId="1604528925">
    <w:abstractNumId w:val="16"/>
  </w:num>
  <w:num w:numId="14" w16cid:durableId="707335333">
    <w:abstractNumId w:val="21"/>
  </w:num>
  <w:num w:numId="15" w16cid:durableId="1759402457">
    <w:abstractNumId w:val="11"/>
  </w:num>
  <w:num w:numId="16" w16cid:durableId="1520924218">
    <w:abstractNumId w:val="8"/>
  </w:num>
  <w:num w:numId="17" w16cid:durableId="1386366163">
    <w:abstractNumId w:val="2"/>
    <w:lvlOverride w:ilvl="0">
      <w:startOverride w:val="1"/>
    </w:lvlOverride>
  </w:num>
  <w:num w:numId="18" w16cid:durableId="64189039">
    <w:abstractNumId w:val="15"/>
  </w:num>
  <w:num w:numId="19" w16cid:durableId="1937445083">
    <w:abstractNumId w:val="28"/>
  </w:num>
  <w:num w:numId="20" w16cid:durableId="1948393491">
    <w:abstractNumId w:val="27"/>
  </w:num>
  <w:num w:numId="21" w16cid:durableId="1433011053">
    <w:abstractNumId w:val="13"/>
  </w:num>
  <w:num w:numId="22" w16cid:durableId="694119334">
    <w:abstractNumId w:val="7"/>
  </w:num>
  <w:num w:numId="23" w16cid:durableId="191113105">
    <w:abstractNumId w:val="12"/>
  </w:num>
  <w:num w:numId="24" w16cid:durableId="87774070">
    <w:abstractNumId w:val="14"/>
  </w:num>
  <w:num w:numId="25" w16cid:durableId="1521504912">
    <w:abstractNumId w:val="1"/>
  </w:num>
  <w:num w:numId="26" w16cid:durableId="1144813430">
    <w:abstractNumId w:val="5"/>
  </w:num>
  <w:num w:numId="27" w16cid:durableId="778569469">
    <w:abstractNumId w:val="10"/>
  </w:num>
  <w:num w:numId="28" w16cid:durableId="1747149438">
    <w:abstractNumId w:val="6"/>
  </w:num>
  <w:num w:numId="29" w16cid:durableId="97678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7861517">
    <w:abstractNumId w:val="17"/>
  </w:num>
  <w:num w:numId="31" w16cid:durableId="90978323">
    <w:abstractNumId w:val="9"/>
  </w:num>
  <w:num w:numId="32" w16cid:durableId="340205333">
    <w:abstractNumId w:val="12"/>
  </w:num>
  <w:num w:numId="33" w16cid:durableId="1151866932">
    <w:abstractNumId w:val="19"/>
  </w:num>
  <w:num w:numId="34" w16cid:durableId="884177557">
    <w:abstractNumId w:val="12"/>
  </w:num>
  <w:num w:numId="35" w16cid:durableId="94099077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66D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B83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C5F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1E4F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7C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142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AC5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29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499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02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6CD7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16E"/>
    <w:rsid w:val="00937626"/>
    <w:rsid w:val="00937744"/>
    <w:rsid w:val="00940C6F"/>
    <w:rsid w:val="00941031"/>
    <w:rsid w:val="00941AEA"/>
    <w:rsid w:val="00941CA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20D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76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3D3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679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67C27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51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47C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517EFB-7A39-4040-84E0-D26EDB5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4274</Characters>
  <Application>Microsoft Office Word</Application>
  <DocSecurity>0</DocSecurity>
  <Lines>125</Lines>
  <Paragraphs>76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DSGA</cp:lastModifiedBy>
  <cp:revision>2</cp:revision>
  <dcterms:created xsi:type="dcterms:W3CDTF">2024-12-05T09:57:00Z</dcterms:created>
  <dcterms:modified xsi:type="dcterms:W3CDTF">2024-12-05T12:19:00Z</dcterms:modified>
</cp:coreProperties>
</file>